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74D" w:rsidRPr="00E01B27" w:rsidRDefault="0009774D" w:rsidP="00E01B27">
      <w:pPr>
        <w:spacing w:after="0" w:line="480" w:lineRule="auto"/>
        <w:contextualSpacing/>
        <w:jc w:val="center"/>
        <w:rPr>
          <w:rFonts w:ascii="Times New Roman" w:hAnsi="Times New Roman" w:cs="Times New Roman"/>
          <w:sz w:val="24"/>
          <w:szCs w:val="24"/>
        </w:rPr>
      </w:pPr>
    </w:p>
    <w:p w:rsidR="0009774D" w:rsidRPr="00E01B27" w:rsidRDefault="0009774D" w:rsidP="00E01B27">
      <w:pPr>
        <w:spacing w:after="0" w:line="480" w:lineRule="auto"/>
        <w:contextualSpacing/>
        <w:jc w:val="center"/>
        <w:rPr>
          <w:rFonts w:ascii="Times New Roman" w:hAnsi="Times New Roman" w:cs="Times New Roman"/>
          <w:sz w:val="24"/>
          <w:szCs w:val="24"/>
        </w:rPr>
      </w:pPr>
    </w:p>
    <w:p w:rsidR="0009774D" w:rsidRPr="00E01B27" w:rsidRDefault="0009774D" w:rsidP="00E01B27">
      <w:pPr>
        <w:spacing w:after="0" w:line="480" w:lineRule="auto"/>
        <w:contextualSpacing/>
        <w:jc w:val="center"/>
        <w:rPr>
          <w:rFonts w:ascii="Times New Roman" w:hAnsi="Times New Roman" w:cs="Times New Roman"/>
          <w:sz w:val="24"/>
          <w:szCs w:val="24"/>
        </w:rPr>
      </w:pPr>
    </w:p>
    <w:p w:rsidR="0009774D" w:rsidRPr="00E01B27" w:rsidRDefault="0009774D" w:rsidP="00E01B27">
      <w:pPr>
        <w:spacing w:after="0" w:line="480" w:lineRule="auto"/>
        <w:contextualSpacing/>
        <w:jc w:val="center"/>
        <w:rPr>
          <w:rFonts w:ascii="Times New Roman" w:hAnsi="Times New Roman" w:cs="Times New Roman"/>
          <w:sz w:val="24"/>
          <w:szCs w:val="24"/>
        </w:rPr>
      </w:pPr>
    </w:p>
    <w:p w:rsidR="0009774D" w:rsidRPr="00E01B27" w:rsidRDefault="0009774D" w:rsidP="00E01B27">
      <w:pPr>
        <w:spacing w:after="0" w:line="480" w:lineRule="auto"/>
        <w:contextualSpacing/>
        <w:jc w:val="center"/>
        <w:rPr>
          <w:rFonts w:ascii="Times New Roman" w:hAnsi="Times New Roman" w:cs="Times New Roman"/>
          <w:sz w:val="24"/>
          <w:szCs w:val="24"/>
        </w:rPr>
      </w:pPr>
    </w:p>
    <w:p w:rsidR="0009774D" w:rsidRPr="00E01B27" w:rsidRDefault="0009774D" w:rsidP="00E01B27">
      <w:pPr>
        <w:spacing w:after="0" w:line="480" w:lineRule="auto"/>
        <w:contextualSpacing/>
        <w:jc w:val="center"/>
        <w:rPr>
          <w:rFonts w:ascii="Times New Roman" w:hAnsi="Times New Roman" w:cs="Times New Roman"/>
          <w:sz w:val="24"/>
          <w:szCs w:val="24"/>
        </w:rPr>
      </w:pPr>
    </w:p>
    <w:p w:rsidR="0009774D" w:rsidRPr="00E01B27" w:rsidRDefault="0009774D" w:rsidP="00E01B27">
      <w:pPr>
        <w:spacing w:after="0" w:line="480" w:lineRule="auto"/>
        <w:contextualSpacing/>
        <w:jc w:val="center"/>
        <w:rPr>
          <w:rFonts w:ascii="Times New Roman" w:hAnsi="Times New Roman" w:cs="Times New Roman"/>
          <w:sz w:val="24"/>
          <w:szCs w:val="24"/>
        </w:rPr>
      </w:pPr>
    </w:p>
    <w:p w:rsidR="0009774D" w:rsidRPr="00E01B27" w:rsidRDefault="0009774D" w:rsidP="00E01B27">
      <w:pPr>
        <w:spacing w:after="0" w:line="480" w:lineRule="auto"/>
        <w:contextualSpacing/>
        <w:jc w:val="center"/>
        <w:rPr>
          <w:rFonts w:ascii="Times New Roman" w:hAnsi="Times New Roman" w:cs="Times New Roman"/>
          <w:sz w:val="24"/>
          <w:szCs w:val="24"/>
        </w:rPr>
      </w:pPr>
      <w:r w:rsidRPr="00E01B27">
        <w:rPr>
          <w:rFonts w:ascii="Times New Roman" w:hAnsi="Times New Roman" w:cs="Times New Roman"/>
          <w:sz w:val="24"/>
          <w:szCs w:val="24"/>
        </w:rPr>
        <w:t>Case Study of Cover Oregon</w:t>
      </w:r>
    </w:p>
    <w:p w:rsidR="0009774D" w:rsidRPr="00E01B27" w:rsidRDefault="0009774D" w:rsidP="00E01B27">
      <w:pPr>
        <w:spacing w:after="0" w:line="480" w:lineRule="auto"/>
        <w:contextualSpacing/>
        <w:jc w:val="center"/>
        <w:rPr>
          <w:rFonts w:ascii="Times New Roman" w:hAnsi="Times New Roman" w:cs="Times New Roman"/>
          <w:sz w:val="24"/>
          <w:szCs w:val="24"/>
        </w:rPr>
      </w:pPr>
      <w:r w:rsidRPr="00E01B27">
        <w:rPr>
          <w:rFonts w:ascii="Times New Roman" w:hAnsi="Times New Roman" w:cs="Times New Roman"/>
          <w:sz w:val="24"/>
          <w:szCs w:val="24"/>
        </w:rPr>
        <w:t>Name</w:t>
      </w:r>
    </w:p>
    <w:p w:rsidR="0009774D" w:rsidRPr="00E01B27" w:rsidRDefault="0009774D" w:rsidP="00E01B27">
      <w:pPr>
        <w:spacing w:after="0" w:line="480" w:lineRule="auto"/>
        <w:contextualSpacing/>
        <w:jc w:val="center"/>
        <w:rPr>
          <w:rFonts w:ascii="Times New Roman" w:hAnsi="Times New Roman" w:cs="Times New Roman"/>
          <w:sz w:val="24"/>
          <w:szCs w:val="24"/>
        </w:rPr>
      </w:pPr>
      <w:r w:rsidRPr="00E01B27">
        <w:rPr>
          <w:rFonts w:ascii="Times New Roman" w:hAnsi="Times New Roman" w:cs="Times New Roman"/>
          <w:sz w:val="24"/>
          <w:szCs w:val="24"/>
        </w:rPr>
        <w:t>Institution</w:t>
      </w:r>
    </w:p>
    <w:p w:rsidR="0009774D" w:rsidRPr="00E01B27" w:rsidRDefault="0009774D" w:rsidP="00E01B27">
      <w:pPr>
        <w:spacing w:after="0" w:line="480" w:lineRule="auto"/>
        <w:contextualSpacing/>
        <w:rPr>
          <w:rFonts w:ascii="Times New Roman" w:hAnsi="Times New Roman" w:cs="Times New Roman"/>
          <w:sz w:val="24"/>
          <w:szCs w:val="24"/>
        </w:rPr>
      </w:pPr>
    </w:p>
    <w:p w:rsidR="0009774D" w:rsidRPr="00E01B27" w:rsidRDefault="0009774D" w:rsidP="00E01B27">
      <w:pPr>
        <w:spacing w:after="0" w:line="480" w:lineRule="auto"/>
        <w:contextualSpacing/>
        <w:rPr>
          <w:rFonts w:ascii="Times New Roman" w:hAnsi="Times New Roman" w:cs="Times New Roman"/>
          <w:sz w:val="24"/>
          <w:szCs w:val="24"/>
        </w:rPr>
      </w:pPr>
      <w:r w:rsidRPr="00E01B27">
        <w:rPr>
          <w:rFonts w:ascii="Times New Roman" w:hAnsi="Times New Roman" w:cs="Times New Roman"/>
          <w:sz w:val="24"/>
          <w:szCs w:val="24"/>
        </w:rPr>
        <w:br w:type="page"/>
      </w:r>
    </w:p>
    <w:p w:rsidR="00F10167" w:rsidRPr="00E01B27" w:rsidRDefault="00E01B27" w:rsidP="00E01B27">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lastRenderedPageBreak/>
        <w:t>A c</w:t>
      </w:r>
      <w:r w:rsidR="00F10167" w:rsidRPr="00E01B27">
        <w:rPr>
          <w:rFonts w:ascii="Times New Roman" w:hAnsi="Times New Roman" w:cs="Times New Roman"/>
          <w:noProof/>
          <w:sz w:val="24"/>
          <w:szCs w:val="24"/>
        </w:rPr>
        <w:t>ase</w:t>
      </w:r>
      <w:r w:rsidR="00F10167" w:rsidRPr="00E01B27">
        <w:rPr>
          <w:rFonts w:ascii="Times New Roman" w:hAnsi="Times New Roman" w:cs="Times New Roman"/>
          <w:sz w:val="24"/>
          <w:szCs w:val="24"/>
        </w:rPr>
        <w:t xml:space="preserve"> study of Cover Oregon</w:t>
      </w:r>
    </w:p>
    <w:p w:rsidR="00E34289" w:rsidRPr="00E01B27" w:rsidRDefault="00EE791F" w:rsidP="00E01B27">
      <w:pPr>
        <w:spacing w:after="0" w:line="480" w:lineRule="auto"/>
        <w:contextualSpacing/>
        <w:jc w:val="center"/>
        <w:rPr>
          <w:rFonts w:ascii="Times New Roman" w:hAnsi="Times New Roman" w:cs="Times New Roman"/>
          <w:sz w:val="24"/>
          <w:szCs w:val="24"/>
        </w:rPr>
      </w:pPr>
      <w:r w:rsidRPr="00E01B27">
        <w:rPr>
          <w:rFonts w:ascii="Times New Roman" w:hAnsi="Times New Roman" w:cs="Times New Roman"/>
          <w:sz w:val="24"/>
          <w:szCs w:val="24"/>
        </w:rPr>
        <w:t>Questions</w:t>
      </w:r>
    </w:p>
    <w:p w:rsidR="00EE791F" w:rsidRPr="00E01B27" w:rsidRDefault="00EE791F" w:rsidP="00E01B27">
      <w:pPr>
        <w:spacing w:after="0" w:line="480" w:lineRule="auto"/>
        <w:contextualSpacing/>
        <w:rPr>
          <w:rFonts w:ascii="Times New Roman" w:hAnsi="Times New Roman" w:cs="Times New Roman"/>
          <w:sz w:val="24"/>
          <w:szCs w:val="24"/>
        </w:rPr>
      </w:pPr>
      <w:r w:rsidRPr="00E01B27">
        <w:rPr>
          <w:rFonts w:ascii="Times New Roman" w:hAnsi="Times New Roman" w:cs="Times New Roman"/>
          <w:sz w:val="24"/>
          <w:szCs w:val="24"/>
        </w:rPr>
        <w:t>12-10. Describe three reasons why cases like this will remain relevant 40 years from now. Describe three developments that could make these cases obsolete. Which will pertain? Will such cases be relevant 40 years from now? Justify your opinion.</w:t>
      </w:r>
    </w:p>
    <w:p w:rsidR="00EE791F" w:rsidRPr="00E01B27" w:rsidRDefault="00EE791F" w:rsidP="00E01B27">
      <w:pPr>
        <w:spacing w:after="0" w:line="480" w:lineRule="auto"/>
        <w:ind w:firstLine="720"/>
        <w:contextualSpacing/>
        <w:rPr>
          <w:rFonts w:ascii="Times New Roman" w:hAnsi="Times New Roman" w:cs="Times New Roman"/>
          <w:sz w:val="24"/>
          <w:szCs w:val="24"/>
        </w:rPr>
      </w:pPr>
      <w:r w:rsidRPr="00E01B27">
        <w:rPr>
          <w:rFonts w:ascii="Times New Roman" w:hAnsi="Times New Roman" w:cs="Times New Roman"/>
          <w:sz w:val="24"/>
          <w:szCs w:val="24"/>
        </w:rPr>
        <w:t>Management of information</w:t>
      </w:r>
      <w:r w:rsidR="00C1357C" w:rsidRPr="00E01B27">
        <w:rPr>
          <w:rFonts w:ascii="Times New Roman" w:hAnsi="Times New Roman" w:cs="Times New Roman"/>
          <w:sz w:val="24"/>
          <w:szCs w:val="24"/>
        </w:rPr>
        <w:t xml:space="preserve"> has been dubbed very crucial nowadays due to many reasons.</w:t>
      </w:r>
      <w:r w:rsidR="001061AD" w:rsidRPr="00E01B27">
        <w:rPr>
          <w:rFonts w:ascii="Times New Roman" w:hAnsi="Times New Roman" w:cs="Times New Roman"/>
          <w:sz w:val="24"/>
          <w:szCs w:val="24"/>
        </w:rPr>
        <w:t xml:space="preserve"> It is now necessary for medium and big organizations</w:t>
      </w:r>
      <w:r w:rsidR="009D76F5" w:rsidRPr="00E01B27">
        <w:rPr>
          <w:rFonts w:ascii="Times New Roman" w:hAnsi="Times New Roman" w:cs="Times New Roman"/>
          <w:sz w:val="24"/>
          <w:szCs w:val="24"/>
        </w:rPr>
        <w:t xml:space="preserve"> to be very specific in the management of their information. Considering 40 years from now, cases which </w:t>
      </w:r>
      <w:r w:rsidR="009D76F5" w:rsidRPr="00E01B27">
        <w:rPr>
          <w:rFonts w:ascii="Times New Roman" w:hAnsi="Times New Roman" w:cs="Times New Roman"/>
          <w:noProof/>
          <w:sz w:val="24"/>
          <w:szCs w:val="24"/>
        </w:rPr>
        <w:t>highlight</w:t>
      </w:r>
      <w:r w:rsidR="009D76F5" w:rsidRPr="00E01B27">
        <w:rPr>
          <w:rFonts w:ascii="Times New Roman" w:hAnsi="Times New Roman" w:cs="Times New Roman"/>
          <w:sz w:val="24"/>
          <w:szCs w:val="24"/>
        </w:rPr>
        <w:t xml:space="preserve"> failure in information management</w:t>
      </w:r>
      <w:r w:rsidR="004B3050" w:rsidRPr="00E01B27">
        <w:rPr>
          <w:rFonts w:ascii="Times New Roman" w:hAnsi="Times New Roman" w:cs="Times New Roman"/>
          <w:sz w:val="24"/>
          <w:szCs w:val="24"/>
        </w:rPr>
        <w:t xml:space="preserve"> can increase or become irrelevant. This is basically because of the fact that, the number of clients will have increased and their expectations significantly changed especially through </w:t>
      </w:r>
      <w:r w:rsidR="00E01B27">
        <w:rPr>
          <w:rFonts w:ascii="Times New Roman" w:hAnsi="Times New Roman" w:cs="Times New Roman"/>
          <w:sz w:val="24"/>
          <w:szCs w:val="24"/>
        </w:rPr>
        <w:t xml:space="preserve">the </w:t>
      </w:r>
      <w:r w:rsidR="004B3050" w:rsidRPr="00E01B27">
        <w:rPr>
          <w:rFonts w:ascii="Times New Roman" w:hAnsi="Times New Roman" w:cs="Times New Roman"/>
          <w:noProof/>
          <w:sz w:val="24"/>
          <w:szCs w:val="24"/>
        </w:rPr>
        <w:t>development</w:t>
      </w:r>
      <w:r w:rsidR="004B3050" w:rsidRPr="00E01B27">
        <w:rPr>
          <w:rFonts w:ascii="Times New Roman" w:hAnsi="Times New Roman" w:cs="Times New Roman"/>
          <w:sz w:val="24"/>
          <w:szCs w:val="24"/>
        </w:rPr>
        <w:t xml:space="preserve"> of E-commerce, change in technology, a</w:t>
      </w:r>
      <w:r w:rsidR="00920271" w:rsidRPr="00E01B27">
        <w:rPr>
          <w:rFonts w:ascii="Times New Roman" w:hAnsi="Times New Roman" w:cs="Times New Roman"/>
          <w:sz w:val="24"/>
          <w:szCs w:val="24"/>
        </w:rPr>
        <w:t xml:space="preserve">nd increased competition in the </w:t>
      </w:r>
      <w:r w:rsidR="004B3050" w:rsidRPr="00E01B27">
        <w:rPr>
          <w:rFonts w:ascii="Times New Roman" w:hAnsi="Times New Roman" w:cs="Times New Roman"/>
          <w:sz w:val="24"/>
          <w:szCs w:val="24"/>
        </w:rPr>
        <w:t>industry</w:t>
      </w:r>
      <w:r w:rsidR="00A23FE1" w:rsidRPr="00E01B27">
        <w:rPr>
          <w:rFonts w:ascii="Times New Roman" w:hAnsi="Times New Roman" w:cs="Times New Roman"/>
          <w:sz w:val="24"/>
          <w:szCs w:val="24"/>
        </w:rPr>
        <w:t>.</w:t>
      </w:r>
    </w:p>
    <w:p w:rsidR="00EE791F" w:rsidRPr="00E01B27" w:rsidRDefault="00A23FE1" w:rsidP="00E01B27">
      <w:pPr>
        <w:spacing w:after="0" w:line="480" w:lineRule="auto"/>
        <w:ind w:firstLine="720"/>
        <w:contextualSpacing/>
        <w:rPr>
          <w:rFonts w:ascii="Times New Roman" w:hAnsi="Times New Roman" w:cs="Times New Roman"/>
          <w:sz w:val="24"/>
          <w:szCs w:val="24"/>
        </w:rPr>
      </w:pPr>
      <w:r w:rsidRPr="00E01B27">
        <w:rPr>
          <w:rFonts w:ascii="Times New Roman" w:hAnsi="Times New Roman" w:cs="Times New Roman"/>
          <w:sz w:val="24"/>
          <w:szCs w:val="24"/>
        </w:rPr>
        <w:t xml:space="preserve">Change in technology or the appropriate information systems will help administrators to </w:t>
      </w:r>
      <w:r w:rsidR="00560BA4" w:rsidRPr="00E01B27">
        <w:rPr>
          <w:rFonts w:ascii="Times New Roman" w:hAnsi="Times New Roman" w:cs="Times New Roman"/>
          <w:sz w:val="24"/>
          <w:szCs w:val="24"/>
        </w:rPr>
        <w:t>handle the information effectively.</w:t>
      </w:r>
      <w:r w:rsidR="0031107B" w:rsidRPr="00E01B27">
        <w:rPr>
          <w:rFonts w:ascii="Times New Roman" w:hAnsi="Times New Roman" w:cs="Times New Roman"/>
          <w:sz w:val="24"/>
          <w:szCs w:val="24"/>
        </w:rPr>
        <w:t xml:space="preserve"> Acquiring skills and improvements </w:t>
      </w:r>
      <w:r w:rsidR="00E01B27">
        <w:rPr>
          <w:rFonts w:ascii="Times New Roman" w:hAnsi="Times New Roman" w:cs="Times New Roman"/>
          <w:noProof/>
          <w:sz w:val="24"/>
          <w:szCs w:val="24"/>
        </w:rPr>
        <w:t>o</w:t>
      </w:r>
      <w:r w:rsidR="0031107B" w:rsidRPr="00E01B27">
        <w:rPr>
          <w:rFonts w:ascii="Times New Roman" w:hAnsi="Times New Roman" w:cs="Times New Roman"/>
          <w:noProof/>
          <w:sz w:val="24"/>
          <w:szCs w:val="24"/>
        </w:rPr>
        <w:t>n</w:t>
      </w:r>
      <w:r w:rsidR="0031107B" w:rsidRPr="00E01B27">
        <w:rPr>
          <w:rFonts w:ascii="Times New Roman" w:hAnsi="Times New Roman" w:cs="Times New Roman"/>
          <w:sz w:val="24"/>
          <w:szCs w:val="24"/>
        </w:rPr>
        <w:t xml:space="preserve"> the part of the administrator towards better management of information systems will greatly help to support the situation. The incorporation of security software which contribute</w:t>
      </w:r>
      <w:r w:rsidR="00920271" w:rsidRPr="00E01B27">
        <w:rPr>
          <w:rFonts w:ascii="Times New Roman" w:hAnsi="Times New Roman" w:cs="Times New Roman"/>
          <w:sz w:val="24"/>
          <w:szCs w:val="24"/>
        </w:rPr>
        <w:t>s</w:t>
      </w:r>
      <w:r w:rsidR="0031107B" w:rsidRPr="00E01B27">
        <w:rPr>
          <w:rFonts w:ascii="Times New Roman" w:hAnsi="Times New Roman" w:cs="Times New Roman"/>
          <w:sz w:val="24"/>
          <w:szCs w:val="24"/>
        </w:rPr>
        <w:t xml:space="preserve"> </w:t>
      </w:r>
      <w:r w:rsidR="00920271" w:rsidRPr="00E01B27">
        <w:rPr>
          <w:rFonts w:ascii="Times New Roman" w:hAnsi="Times New Roman" w:cs="Times New Roman"/>
          <w:sz w:val="24"/>
          <w:szCs w:val="24"/>
        </w:rPr>
        <w:t xml:space="preserve">towards the proper functioning </w:t>
      </w:r>
      <w:r w:rsidR="0031107B" w:rsidRPr="00E01B27">
        <w:rPr>
          <w:rFonts w:ascii="Times New Roman" w:hAnsi="Times New Roman" w:cs="Times New Roman"/>
          <w:sz w:val="24"/>
          <w:szCs w:val="24"/>
        </w:rPr>
        <w:t>of information will also be essential in eradicating failures.</w:t>
      </w:r>
      <w:r w:rsidR="00756292" w:rsidRPr="00E01B27">
        <w:rPr>
          <w:rFonts w:ascii="Times New Roman" w:hAnsi="Times New Roman" w:cs="Times New Roman"/>
          <w:sz w:val="24"/>
          <w:szCs w:val="24"/>
        </w:rPr>
        <w:t xml:space="preserve"> </w:t>
      </w:r>
    </w:p>
    <w:p w:rsidR="00756292" w:rsidRPr="00E01B27" w:rsidRDefault="00756292" w:rsidP="00E01B27">
      <w:pPr>
        <w:spacing w:after="0" w:line="480" w:lineRule="auto"/>
        <w:ind w:firstLine="720"/>
        <w:contextualSpacing/>
        <w:rPr>
          <w:rFonts w:ascii="Times New Roman" w:hAnsi="Times New Roman" w:cs="Times New Roman"/>
          <w:sz w:val="24"/>
          <w:szCs w:val="24"/>
        </w:rPr>
      </w:pPr>
      <w:r w:rsidRPr="00E01B27">
        <w:rPr>
          <w:rFonts w:ascii="Times New Roman" w:hAnsi="Times New Roman" w:cs="Times New Roman"/>
          <w:sz w:val="24"/>
          <w:szCs w:val="24"/>
        </w:rPr>
        <w:t xml:space="preserve">By considering the case given, spending more to ensure </w:t>
      </w:r>
      <w:r w:rsidR="00E01B27">
        <w:rPr>
          <w:rFonts w:ascii="Times New Roman" w:hAnsi="Times New Roman" w:cs="Times New Roman"/>
          <w:sz w:val="24"/>
          <w:szCs w:val="24"/>
        </w:rPr>
        <w:t xml:space="preserve">the </w:t>
      </w:r>
      <w:r w:rsidRPr="00E01B27">
        <w:rPr>
          <w:rFonts w:ascii="Times New Roman" w:hAnsi="Times New Roman" w:cs="Times New Roman"/>
          <w:noProof/>
          <w:sz w:val="24"/>
          <w:szCs w:val="24"/>
        </w:rPr>
        <w:t>development</w:t>
      </w:r>
      <w:r w:rsidRPr="00E01B27">
        <w:rPr>
          <w:rFonts w:ascii="Times New Roman" w:hAnsi="Times New Roman" w:cs="Times New Roman"/>
          <w:sz w:val="24"/>
          <w:szCs w:val="24"/>
        </w:rPr>
        <w:t xml:space="preserve"> of a proper information system with no limitations can remain relevant 40 y</w:t>
      </w:r>
      <w:r w:rsidR="0091571A" w:rsidRPr="00E01B27">
        <w:rPr>
          <w:rFonts w:ascii="Times New Roman" w:hAnsi="Times New Roman" w:cs="Times New Roman"/>
          <w:sz w:val="24"/>
          <w:szCs w:val="24"/>
        </w:rPr>
        <w:t>ears from now. Proper training, knowledge,</w:t>
      </w:r>
      <w:r w:rsidRPr="00E01B27">
        <w:rPr>
          <w:rFonts w:ascii="Times New Roman" w:hAnsi="Times New Roman" w:cs="Times New Roman"/>
          <w:sz w:val="24"/>
          <w:szCs w:val="24"/>
        </w:rPr>
        <w:t xml:space="preserve"> and experience will only guide in developing and implementing the appropriate system.</w:t>
      </w:r>
    </w:p>
    <w:p w:rsidR="0091571A" w:rsidRPr="00E01B27" w:rsidRDefault="00C41C59" w:rsidP="00E01B27">
      <w:pPr>
        <w:spacing w:after="0" w:line="480" w:lineRule="auto"/>
        <w:contextualSpacing/>
        <w:rPr>
          <w:rFonts w:ascii="Times New Roman" w:hAnsi="Times New Roman" w:cs="Times New Roman"/>
          <w:sz w:val="24"/>
          <w:szCs w:val="24"/>
        </w:rPr>
      </w:pPr>
      <w:r w:rsidRPr="00E01B27">
        <w:rPr>
          <w:rFonts w:ascii="Times New Roman" w:hAnsi="Times New Roman" w:cs="Times New Roman"/>
          <w:sz w:val="24"/>
          <w:szCs w:val="24"/>
        </w:rPr>
        <w:lastRenderedPageBreak/>
        <w:t xml:space="preserve">12-11. </w:t>
      </w:r>
      <w:r w:rsidR="00B65301" w:rsidRPr="00E01B27">
        <w:rPr>
          <w:rFonts w:ascii="Times New Roman" w:hAnsi="Times New Roman" w:cs="Times New Roman"/>
          <w:sz w:val="24"/>
          <w:szCs w:val="24"/>
        </w:rPr>
        <w:t xml:space="preserve">Read the executive summary of </w:t>
      </w:r>
      <w:r w:rsidR="00966908" w:rsidRPr="00E01B27">
        <w:rPr>
          <w:rFonts w:ascii="Times New Roman" w:hAnsi="Times New Roman" w:cs="Times New Roman"/>
          <w:sz w:val="24"/>
          <w:szCs w:val="24"/>
        </w:rPr>
        <w:t xml:space="preserve">the first data report located at </w:t>
      </w:r>
      <w:hyperlink r:id="rId8" w:history="1">
        <w:r w:rsidR="00966908" w:rsidRPr="00E01B27">
          <w:rPr>
            <w:rStyle w:val="Hyperlink"/>
            <w:rFonts w:ascii="Times New Roman" w:hAnsi="Times New Roman" w:cs="Times New Roman"/>
            <w:sz w:val="24"/>
            <w:szCs w:val="24"/>
          </w:rPr>
          <w:t>http://portland</w:t>
        </w:r>
      </w:hyperlink>
      <w:r w:rsidR="00966908" w:rsidRPr="00E01B27">
        <w:rPr>
          <w:rFonts w:ascii="Times New Roman" w:hAnsi="Times New Roman" w:cs="Times New Roman"/>
          <w:sz w:val="24"/>
          <w:szCs w:val="24"/>
        </w:rPr>
        <w:t xml:space="preserve"> tribune.com/documents/art-docs/00003481205618.pdf.</w:t>
      </w:r>
      <w:r w:rsidRPr="00E01B27">
        <w:rPr>
          <w:rFonts w:ascii="Times New Roman" w:hAnsi="Times New Roman" w:cs="Times New Roman"/>
          <w:sz w:val="24"/>
          <w:szCs w:val="24"/>
        </w:rPr>
        <w:t xml:space="preserve"> A</w:t>
      </w:r>
      <w:r w:rsidR="00B37EAA" w:rsidRPr="00E01B27">
        <w:rPr>
          <w:rFonts w:ascii="Times New Roman" w:hAnsi="Times New Roman" w:cs="Times New Roman"/>
          <w:sz w:val="24"/>
          <w:szCs w:val="24"/>
        </w:rPr>
        <w:t>pplying your knowledge about the SDLC, describe what you think are the three major reasons that Cover Oregon failed.</w:t>
      </w:r>
    </w:p>
    <w:p w:rsidR="00A8708F" w:rsidRPr="00E01B27" w:rsidRDefault="00C41C59" w:rsidP="00E01B27">
      <w:pPr>
        <w:spacing w:after="0" w:line="480" w:lineRule="auto"/>
        <w:ind w:firstLine="720"/>
        <w:contextualSpacing/>
        <w:rPr>
          <w:rFonts w:ascii="Times New Roman" w:hAnsi="Times New Roman" w:cs="Times New Roman"/>
          <w:sz w:val="24"/>
          <w:szCs w:val="24"/>
        </w:rPr>
      </w:pPr>
      <w:r w:rsidRPr="00E01B27">
        <w:rPr>
          <w:rFonts w:ascii="Times New Roman" w:hAnsi="Times New Roman" w:cs="Times New Roman"/>
          <w:sz w:val="24"/>
          <w:szCs w:val="24"/>
        </w:rPr>
        <w:t>SDLC is the system development life cycle and is important in software development and information systems as well as in project management. It is programmed to define tasks to be done step-wise in the software engineering process.</w:t>
      </w:r>
      <w:r w:rsidR="00FA004C" w:rsidRPr="00E01B27">
        <w:rPr>
          <w:rFonts w:ascii="Times New Roman" w:hAnsi="Times New Roman" w:cs="Times New Roman"/>
          <w:sz w:val="24"/>
          <w:szCs w:val="24"/>
        </w:rPr>
        <w:t xml:space="preserve"> It has a number of stages that are very crucial to complete the cycle and if one stage is missed or done </w:t>
      </w:r>
      <w:r w:rsidR="00FA004C" w:rsidRPr="00E01B27">
        <w:rPr>
          <w:rFonts w:ascii="Times New Roman" w:hAnsi="Times New Roman" w:cs="Times New Roman"/>
          <w:noProof/>
          <w:sz w:val="24"/>
          <w:szCs w:val="24"/>
        </w:rPr>
        <w:t>wrong</w:t>
      </w:r>
      <w:r w:rsidR="00FA004C" w:rsidRPr="00E01B27">
        <w:rPr>
          <w:rFonts w:ascii="Times New Roman" w:hAnsi="Times New Roman" w:cs="Times New Roman"/>
          <w:sz w:val="24"/>
          <w:szCs w:val="24"/>
        </w:rPr>
        <w:t>, the system fails. This is what happened with Port Tribune.</w:t>
      </w:r>
    </w:p>
    <w:p w:rsidR="00A8708F" w:rsidRPr="00E01B27" w:rsidRDefault="00A8708F" w:rsidP="00E01B27">
      <w:pPr>
        <w:spacing w:after="0" w:line="480" w:lineRule="auto"/>
        <w:ind w:firstLine="360"/>
        <w:contextualSpacing/>
        <w:rPr>
          <w:rFonts w:ascii="Times New Roman" w:hAnsi="Times New Roman" w:cs="Times New Roman"/>
          <w:sz w:val="24"/>
          <w:szCs w:val="24"/>
        </w:rPr>
      </w:pPr>
      <w:r w:rsidRPr="00E01B27">
        <w:rPr>
          <w:rFonts w:ascii="Times New Roman" w:hAnsi="Times New Roman" w:cs="Times New Roman"/>
          <w:sz w:val="24"/>
          <w:szCs w:val="24"/>
        </w:rPr>
        <w:t>Applying this knowledge of SDLC in the context of Cover Oregon, three main reasons on why it failed can be deduced:</w:t>
      </w:r>
    </w:p>
    <w:p w:rsidR="00A8708F" w:rsidRPr="00E01B27" w:rsidRDefault="006235E6" w:rsidP="00E01B27">
      <w:pPr>
        <w:pStyle w:val="ListParagraph"/>
        <w:numPr>
          <w:ilvl w:val="0"/>
          <w:numId w:val="1"/>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t>Preparation- Cover Oregon was not prepared as the system development and design required time which was not availed to them due to the set deadline. The system was not updated to finish the task.</w:t>
      </w:r>
    </w:p>
    <w:p w:rsidR="006235E6" w:rsidRPr="00E01B27" w:rsidRDefault="006235E6" w:rsidP="00E01B27">
      <w:pPr>
        <w:pStyle w:val="ListParagraph"/>
        <w:numPr>
          <w:ilvl w:val="0"/>
          <w:numId w:val="1"/>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t xml:space="preserve">Expectation- The software used was not at par </w:t>
      </w:r>
      <w:r w:rsidR="00E01B27">
        <w:rPr>
          <w:rFonts w:ascii="Times New Roman" w:hAnsi="Times New Roman" w:cs="Times New Roman"/>
          <w:noProof/>
          <w:sz w:val="24"/>
          <w:szCs w:val="24"/>
        </w:rPr>
        <w:t>with</w:t>
      </w:r>
      <w:r w:rsidRPr="00E01B27">
        <w:rPr>
          <w:rFonts w:ascii="Times New Roman" w:hAnsi="Times New Roman" w:cs="Times New Roman"/>
          <w:sz w:val="24"/>
          <w:szCs w:val="24"/>
        </w:rPr>
        <w:t xml:space="preserve"> the expectations. The team did not have answers to the unfolding system challenges as was expected.</w:t>
      </w:r>
    </w:p>
    <w:p w:rsidR="006235E6" w:rsidRPr="00E01B27" w:rsidRDefault="00D629B9" w:rsidP="00E01B27">
      <w:pPr>
        <w:pStyle w:val="ListParagraph"/>
        <w:numPr>
          <w:ilvl w:val="0"/>
          <w:numId w:val="1"/>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t>Delivery- The personnel in charge of the delivery of the system were unable to provide answers needed by the team to perform and complete the task.</w:t>
      </w:r>
    </w:p>
    <w:p w:rsidR="00195EF3" w:rsidRPr="00E01B27" w:rsidRDefault="004E4106" w:rsidP="00E01B27">
      <w:pPr>
        <w:spacing w:after="0" w:line="480" w:lineRule="auto"/>
        <w:contextualSpacing/>
        <w:rPr>
          <w:rFonts w:ascii="Times New Roman" w:hAnsi="Times New Roman" w:cs="Times New Roman"/>
          <w:sz w:val="24"/>
          <w:szCs w:val="24"/>
        </w:rPr>
      </w:pPr>
      <w:r w:rsidRPr="00E01B27">
        <w:rPr>
          <w:rFonts w:ascii="Times New Roman" w:hAnsi="Times New Roman" w:cs="Times New Roman"/>
          <w:sz w:val="24"/>
          <w:szCs w:val="24"/>
        </w:rPr>
        <w:t>12-12</w:t>
      </w:r>
      <w:r w:rsidRPr="00E01B27">
        <w:rPr>
          <w:rFonts w:ascii="Times New Roman" w:hAnsi="Times New Roman" w:cs="Times New Roman"/>
          <w:noProof/>
          <w:sz w:val="24"/>
          <w:szCs w:val="24"/>
        </w:rPr>
        <w:t>.</w:t>
      </w:r>
      <w:r w:rsidR="00E01B27">
        <w:rPr>
          <w:rFonts w:ascii="Times New Roman" w:hAnsi="Times New Roman" w:cs="Times New Roman"/>
          <w:noProof/>
          <w:sz w:val="24"/>
          <w:szCs w:val="24"/>
        </w:rPr>
        <w:t xml:space="preserve"> </w:t>
      </w:r>
      <w:r w:rsidR="00195EF3" w:rsidRPr="00E01B27">
        <w:rPr>
          <w:rFonts w:ascii="Times New Roman" w:hAnsi="Times New Roman" w:cs="Times New Roman"/>
          <w:noProof/>
          <w:sz w:val="24"/>
          <w:szCs w:val="24"/>
        </w:rPr>
        <w:t>In</w:t>
      </w:r>
      <w:r w:rsidR="00195EF3" w:rsidRPr="00E01B27">
        <w:rPr>
          <w:rFonts w:ascii="Times New Roman" w:hAnsi="Times New Roman" w:cs="Times New Roman"/>
          <w:sz w:val="24"/>
          <w:szCs w:val="24"/>
        </w:rPr>
        <w:t xml:space="preserve"> case study 7 (pages 288-290), you learned that three vendors had been considered as outside contractors</w:t>
      </w:r>
      <w:r w:rsidRPr="00E01B27">
        <w:rPr>
          <w:rFonts w:ascii="Times New Roman" w:hAnsi="Times New Roman" w:cs="Times New Roman"/>
          <w:sz w:val="24"/>
          <w:szCs w:val="24"/>
        </w:rPr>
        <w:t>, but two of them bowed out of the competition. Describe three reasons that they may have done so.</w:t>
      </w:r>
    </w:p>
    <w:p w:rsidR="004E4106" w:rsidRPr="00E01B27" w:rsidRDefault="004E4106" w:rsidP="00E01B27">
      <w:pPr>
        <w:pStyle w:val="ListParagraph"/>
        <w:numPr>
          <w:ilvl w:val="0"/>
          <w:numId w:val="2"/>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t xml:space="preserve">There </w:t>
      </w:r>
      <w:r w:rsidR="000B50D4" w:rsidRPr="00E01B27">
        <w:rPr>
          <w:rFonts w:ascii="Times New Roman" w:hAnsi="Times New Roman" w:cs="Times New Roman"/>
          <w:sz w:val="24"/>
          <w:szCs w:val="24"/>
        </w:rPr>
        <w:t xml:space="preserve">was </w:t>
      </w:r>
      <w:r w:rsidR="00E01B27">
        <w:rPr>
          <w:rFonts w:ascii="Times New Roman" w:hAnsi="Times New Roman" w:cs="Times New Roman"/>
          <w:sz w:val="24"/>
          <w:szCs w:val="24"/>
        </w:rPr>
        <w:t xml:space="preserve">a </w:t>
      </w:r>
      <w:r w:rsidR="000B50D4" w:rsidRPr="00E01B27">
        <w:rPr>
          <w:rFonts w:ascii="Times New Roman" w:hAnsi="Times New Roman" w:cs="Times New Roman"/>
          <w:noProof/>
          <w:sz w:val="24"/>
          <w:szCs w:val="24"/>
        </w:rPr>
        <w:t>lack</w:t>
      </w:r>
      <w:r w:rsidR="000B50D4" w:rsidRPr="00E01B27">
        <w:rPr>
          <w:rFonts w:ascii="Times New Roman" w:hAnsi="Times New Roman" w:cs="Times New Roman"/>
          <w:sz w:val="24"/>
          <w:szCs w:val="24"/>
        </w:rPr>
        <w:t xml:space="preserve"> of involvement of all parties</w:t>
      </w:r>
      <w:r w:rsidRPr="00E01B27">
        <w:rPr>
          <w:rFonts w:ascii="Times New Roman" w:hAnsi="Times New Roman" w:cs="Times New Roman"/>
          <w:sz w:val="24"/>
          <w:szCs w:val="24"/>
        </w:rPr>
        <w:t xml:space="preserve"> in the creation and management of the requirements for the success of the system.</w:t>
      </w:r>
      <w:r w:rsidR="00627F2D" w:rsidRPr="00E01B27">
        <w:rPr>
          <w:rFonts w:ascii="Times New Roman" w:hAnsi="Times New Roman" w:cs="Times New Roman"/>
          <w:sz w:val="24"/>
          <w:szCs w:val="24"/>
        </w:rPr>
        <w:t xml:space="preserve"> This hindered transparency in the operations and thus the contractors could have used this as an exit excuse.</w:t>
      </w:r>
    </w:p>
    <w:p w:rsidR="004E4106" w:rsidRPr="00E01B27" w:rsidRDefault="004E4106" w:rsidP="00E01B27">
      <w:pPr>
        <w:pStyle w:val="ListParagraph"/>
        <w:numPr>
          <w:ilvl w:val="0"/>
          <w:numId w:val="2"/>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lastRenderedPageBreak/>
        <w:t xml:space="preserve">The Oregon state had invested 248 million dollars </w:t>
      </w:r>
      <w:r w:rsidRPr="00E01B27">
        <w:rPr>
          <w:rFonts w:ascii="Times New Roman" w:hAnsi="Times New Roman" w:cs="Times New Roman"/>
          <w:noProof/>
          <w:sz w:val="24"/>
          <w:szCs w:val="24"/>
        </w:rPr>
        <w:t>in</w:t>
      </w:r>
      <w:r w:rsidR="00E01B27">
        <w:rPr>
          <w:rFonts w:ascii="Times New Roman" w:hAnsi="Times New Roman" w:cs="Times New Roman"/>
          <w:noProof/>
          <w:sz w:val="24"/>
          <w:szCs w:val="24"/>
        </w:rPr>
        <w:t>to</w:t>
      </w:r>
      <w:r w:rsidRPr="00E01B27">
        <w:rPr>
          <w:rFonts w:ascii="Times New Roman" w:hAnsi="Times New Roman" w:cs="Times New Roman"/>
          <w:sz w:val="24"/>
          <w:szCs w:val="24"/>
        </w:rPr>
        <w:t xml:space="preserve"> the project. During the initial stages of the project, an independent quality assurance firm named Maximus Company had been hired </w:t>
      </w:r>
      <w:r w:rsidR="00307E19" w:rsidRPr="00E01B27">
        <w:rPr>
          <w:rFonts w:ascii="Times New Roman" w:hAnsi="Times New Roman" w:cs="Times New Roman"/>
          <w:sz w:val="24"/>
          <w:szCs w:val="24"/>
        </w:rPr>
        <w:t xml:space="preserve">and the firm warned that the demands of Cover Oregon were vague. Changing and consistency </w:t>
      </w:r>
      <w:r w:rsidR="00307E19" w:rsidRPr="00E01B27">
        <w:rPr>
          <w:rFonts w:ascii="Times New Roman" w:hAnsi="Times New Roman" w:cs="Times New Roman"/>
          <w:noProof/>
          <w:sz w:val="24"/>
          <w:szCs w:val="24"/>
        </w:rPr>
        <w:t>w</w:t>
      </w:r>
      <w:r w:rsidR="00E01B27">
        <w:rPr>
          <w:rFonts w:ascii="Times New Roman" w:hAnsi="Times New Roman" w:cs="Times New Roman"/>
          <w:noProof/>
          <w:sz w:val="24"/>
          <w:szCs w:val="24"/>
        </w:rPr>
        <w:t>ere</w:t>
      </w:r>
      <w:r w:rsidR="00307E19" w:rsidRPr="00E01B27">
        <w:rPr>
          <w:rFonts w:ascii="Times New Roman" w:hAnsi="Times New Roman" w:cs="Times New Roman"/>
          <w:sz w:val="24"/>
          <w:szCs w:val="24"/>
        </w:rPr>
        <w:t xml:space="preserve"> not maintained</w:t>
      </w:r>
      <w:r w:rsidR="00D60316" w:rsidRPr="00E01B27">
        <w:rPr>
          <w:rFonts w:ascii="Times New Roman" w:hAnsi="Times New Roman" w:cs="Times New Roman"/>
          <w:sz w:val="24"/>
          <w:szCs w:val="24"/>
        </w:rPr>
        <w:t>. This warning was not taken into consideration. This could have prompted the two outside contractors to bow out having the in</w:t>
      </w:r>
      <w:r w:rsidR="00236007" w:rsidRPr="00E01B27">
        <w:rPr>
          <w:rFonts w:ascii="Times New Roman" w:hAnsi="Times New Roman" w:cs="Times New Roman"/>
          <w:sz w:val="24"/>
          <w:szCs w:val="24"/>
        </w:rPr>
        <w:t xml:space="preserve">formation that the project had </w:t>
      </w:r>
      <w:r w:rsidR="00D60316" w:rsidRPr="00E01B27">
        <w:rPr>
          <w:rFonts w:ascii="Times New Roman" w:hAnsi="Times New Roman" w:cs="Times New Roman"/>
          <w:sz w:val="24"/>
          <w:szCs w:val="24"/>
        </w:rPr>
        <w:t>a high probability of failing.</w:t>
      </w:r>
    </w:p>
    <w:p w:rsidR="00236007" w:rsidRPr="00E01B27" w:rsidRDefault="000972A6" w:rsidP="00E01B27">
      <w:pPr>
        <w:pStyle w:val="ListParagraph"/>
        <w:numPr>
          <w:ilvl w:val="0"/>
          <w:numId w:val="2"/>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t xml:space="preserve">At the time, technology had made only baby strides. Computers occupied huge rooms and the invention of mini-computers and personal computers had not taken place. Thus the development of the information system in </w:t>
      </w:r>
      <w:r w:rsidR="00E01B27">
        <w:rPr>
          <w:rFonts w:ascii="Times New Roman" w:hAnsi="Times New Roman" w:cs="Times New Roman"/>
          <w:sz w:val="24"/>
          <w:szCs w:val="24"/>
        </w:rPr>
        <w:t xml:space="preserve">the </w:t>
      </w:r>
      <w:r w:rsidRPr="00E01B27">
        <w:rPr>
          <w:rFonts w:ascii="Times New Roman" w:hAnsi="Times New Roman" w:cs="Times New Roman"/>
          <w:noProof/>
          <w:sz w:val="24"/>
          <w:szCs w:val="24"/>
        </w:rPr>
        <w:t>discussion</w:t>
      </w:r>
      <w:r w:rsidRPr="00E01B27">
        <w:rPr>
          <w:rFonts w:ascii="Times New Roman" w:hAnsi="Times New Roman" w:cs="Times New Roman"/>
          <w:sz w:val="24"/>
          <w:szCs w:val="24"/>
        </w:rPr>
        <w:t xml:space="preserve"> could not have made any impact and thus the contractors decided to opt out.</w:t>
      </w:r>
    </w:p>
    <w:p w:rsidR="002F2C97" w:rsidRPr="00E01B27" w:rsidRDefault="00BE545B" w:rsidP="00E01B27">
      <w:pPr>
        <w:spacing w:after="0" w:line="480" w:lineRule="auto"/>
        <w:ind w:firstLine="720"/>
        <w:contextualSpacing/>
        <w:rPr>
          <w:rFonts w:ascii="Times New Roman" w:hAnsi="Times New Roman" w:cs="Times New Roman"/>
          <w:sz w:val="24"/>
          <w:szCs w:val="24"/>
        </w:rPr>
      </w:pPr>
      <w:r w:rsidRPr="00E01B27">
        <w:rPr>
          <w:rFonts w:ascii="Times New Roman" w:hAnsi="Times New Roman" w:cs="Times New Roman"/>
          <w:sz w:val="24"/>
          <w:szCs w:val="24"/>
        </w:rPr>
        <w:t>12-13</w:t>
      </w:r>
      <w:r w:rsidRPr="00E01B27">
        <w:rPr>
          <w:rFonts w:ascii="Times New Roman" w:hAnsi="Times New Roman" w:cs="Times New Roman"/>
          <w:noProof/>
          <w:sz w:val="24"/>
          <w:szCs w:val="24"/>
        </w:rPr>
        <w:t>.</w:t>
      </w:r>
      <w:r w:rsidR="00E01B27">
        <w:rPr>
          <w:rFonts w:ascii="Times New Roman" w:hAnsi="Times New Roman" w:cs="Times New Roman"/>
          <w:noProof/>
          <w:sz w:val="24"/>
          <w:szCs w:val="24"/>
        </w:rPr>
        <w:t xml:space="preserve"> </w:t>
      </w:r>
      <w:r w:rsidR="002F2C97" w:rsidRPr="00E01B27">
        <w:rPr>
          <w:rFonts w:ascii="Times New Roman" w:hAnsi="Times New Roman" w:cs="Times New Roman"/>
          <w:noProof/>
          <w:sz w:val="24"/>
          <w:szCs w:val="24"/>
        </w:rPr>
        <w:t>The</w:t>
      </w:r>
      <w:r w:rsidR="002F2C97" w:rsidRPr="00E01B27">
        <w:rPr>
          <w:rFonts w:ascii="Times New Roman" w:hAnsi="Times New Roman" w:cs="Times New Roman"/>
          <w:sz w:val="24"/>
          <w:szCs w:val="24"/>
        </w:rPr>
        <w:t xml:space="preserve"> project was known to be in trouble, but it seemed to have a life of its own.</w:t>
      </w:r>
      <w:r w:rsidR="00A66F1E" w:rsidRPr="00E01B27">
        <w:rPr>
          <w:rFonts w:ascii="Times New Roman" w:hAnsi="Times New Roman" w:cs="Times New Roman"/>
          <w:sz w:val="24"/>
          <w:szCs w:val="24"/>
        </w:rPr>
        <w:t xml:space="preserve"> Ying </w:t>
      </w:r>
      <w:proofErr w:type="spellStart"/>
      <w:r w:rsidR="00A66F1E" w:rsidRPr="00E01B27">
        <w:rPr>
          <w:rFonts w:ascii="Times New Roman" w:hAnsi="Times New Roman" w:cs="Times New Roman"/>
          <w:sz w:val="24"/>
          <w:szCs w:val="24"/>
        </w:rPr>
        <w:t>Kwong</w:t>
      </w:r>
      <w:proofErr w:type="spellEnd"/>
      <w:r w:rsidR="00A66F1E" w:rsidRPr="00E01B27">
        <w:rPr>
          <w:rFonts w:ascii="Times New Roman" w:hAnsi="Times New Roman" w:cs="Times New Roman"/>
          <w:sz w:val="24"/>
          <w:szCs w:val="24"/>
        </w:rPr>
        <w:t>, a technology analyst at Oregon’s department of administrative services, said in May 2013 that the Cover Oregon project reminded him of</w:t>
      </w:r>
      <w:r w:rsidR="005062B3" w:rsidRPr="00E01B27">
        <w:rPr>
          <w:rFonts w:ascii="Times New Roman" w:hAnsi="Times New Roman" w:cs="Times New Roman"/>
          <w:sz w:val="24"/>
          <w:szCs w:val="24"/>
        </w:rPr>
        <w:t xml:space="preserve"> the science fiction movie </w:t>
      </w:r>
      <w:proofErr w:type="gramStart"/>
      <w:r w:rsidR="005062B3" w:rsidRPr="00E01B27">
        <w:rPr>
          <w:rFonts w:ascii="Times New Roman" w:hAnsi="Times New Roman" w:cs="Times New Roman"/>
          <w:i/>
          <w:sz w:val="24"/>
          <w:szCs w:val="24"/>
        </w:rPr>
        <w:t>The</w:t>
      </w:r>
      <w:proofErr w:type="gramEnd"/>
      <w:r w:rsidR="005062B3" w:rsidRPr="00E01B27">
        <w:rPr>
          <w:rFonts w:ascii="Times New Roman" w:hAnsi="Times New Roman" w:cs="Times New Roman"/>
          <w:i/>
          <w:sz w:val="24"/>
          <w:szCs w:val="24"/>
        </w:rPr>
        <w:t xml:space="preserve"> blob</w:t>
      </w:r>
      <w:r w:rsidR="005062B3" w:rsidRPr="00E01B27">
        <w:rPr>
          <w:rFonts w:ascii="Times New Roman" w:hAnsi="Times New Roman" w:cs="Times New Roman"/>
          <w:sz w:val="24"/>
          <w:szCs w:val="24"/>
        </w:rPr>
        <w:t xml:space="preserve">: “You simply do not know to shoot this beast, because it does not have a known anatomy with the normal vital organ that </w:t>
      </w:r>
      <w:r w:rsidR="005062B3" w:rsidRPr="00E01B27">
        <w:rPr>
          <w:rFonts w:ascii="Times New Roman" w:hAnsi="Times New Roman" w:cs="Times New Roman"/>
          <w:noProof/>
          <w:sz w:val="24"/>
          <w:szCs w:val="24"/>
        </w:rPr>
        <w:t>make</w:t>
      </w:r>
      <w:r w:rsidR="00E01B27">
        <w:rPr>
          <w:rFonts w:ascii="Times New Roman" w:hAnsi="Times New Roman" w:cs="Times New Roman"/>
          <w:noProof/>
          <w:sz w:val="24"/>
          <w:szCs w:val="24"/>
        </w:rPr>
        <w:t>s</w:t>
      </w:r>
      <w:r w:rsidR="005062B3" w:rsidRPr="00E01B27">
        <w:rPr>
          <w:rFonts w:ascii="Times New Roman" w:hAnsi="Times New Roman" w:cs="Times New Roman"/>
          <w:sz w:val="24"/>
          <w:szCs w:val="24"/>
        </w:rPr>
        <w:t xml:space="preserve"> it tick.”</w:t>
      </w:r>
      <w:r w:rsidRPr="00E01B27">
        <w:rPr>
          <w:rFonts w:ascii="Times New Roman" w:hAnsi="Times New Roman" w:cs="Times New Roman"/>
          <w:sz w:val="24"/>
          <w:szCs w:val="24"/>
        </w:rPr>
        <w:t xml:space="preserve"> Had you been a senior manager at Cover Oregon, what would you have done when the problems became apparent? </w:t>
      </w:r>
    </w:p>
    <w:p w:rsidR="005008E4" w:rsidRPr="00E01B27" w:rsidRDefault="00EE3890" w:rsidP="00E01B27">
      <w:pPr>
        <w:spacing w:after="0" w:line="480" w:lineRule="auto"/>
        <w:ind w:firstLine="357"/>
        <w:contextualSpacing/>
        <w:rPr>
          <w:rFonts w:ascii="Times New Roman" w:hAnsi="Times New Roman" w:cs="Times New Roman"/>
          <w:sz w:val="24"/>
          <w:szCs w:val="24"/>
        </w:rPr>
      </w:pPr>
      <w:r w:rsidRPr="00E01B27">
        <w:rPr>
          <w:rFonts w:ascii="Times New Roman" w:hAnsi="Times New Roman" w:cs="Times New Roman"/>
          <w:sz w:val="24"/>
          <w:szCs w:val="24"/>
        </w:rPr>
        <w:t>The case was a classic example of ho</w:t>
      </w:r>
      <w:r w:rsidR="005008E4" w:rsidRPr="00E01B27">
        <w:rPr>
          <w:rFonts w:ascii="Times New Roman" w:hAnsi="Times New Roman" w:cs="Times New Roman"/>
          <w:sz w:val="24"/>
          <w:szCs w:val="24"/>
        </w:rPr>
        <w:t xml:space="preserve">w projects can be caught up in </w:t>
      </w:r>
      <w:r w:rsidRPr="00E01B27">
        <w:rPr>
          <w:rFonts w:ascii="Times New Roman" w:hAnsi="Times New Roman" w:cs="Times New Roman"/>
          <w:sz w:val="24"/>
          <w:szCs w:val="24"/>
        </w:rPr>
        <w:t xml:space="preserve">time </w:t>
      </w:r>
      <w:r w:rsidRPr="00E01B27">
        <w:rPr>
          <w:rFonts w:ascii="Times New Roman" w:hAnsi="Times New Roman" w:cs="Times New Roman"/>
          <w:noProof/>
          <w:sz w:val="24"/>
          <w:szCs w:val="24"/>
        </w:rPr>
        <w:t>and</w:t>
      </w:r>
      <w:r w:rsidR="00E01B27">
        <w:rPr>
          <w:rFonts w:ascii="Times New Roman" w:hAnsi="Times New Roman" w:cs="Times New Roman"/>
          <w:noProof/>
          <w:sz w:val="24"/>
          <w:szCs w:val="24"/>
        </w:rPr>
        <w:t xml:space="preserve"> on</w:t>
      </w:r>
      <w:r w:rsidRPr="00E01B27">
        <w:rPr>
          <w:rFonts w:ascii="Times New Roman" w:hAnsi="Times New Roman" w:cs="Times New Roman"/>
          <w:sz w:val="24"/>
          <w:szCs w:val="24"/>
        </w:rPr>
        <w:t xml:space="preserve"> budget. </w:t>
      </w:r>
      <w:r w:rsidR="005008E4" w:rsidRPr="00E01B27">
        <w:rPr>
          <w:rFonts w:ascii="Times New Roman" w:hAnsi="Times New Roman" w:cs="Times New Roman"/>
          <w:sz w:val="24"/>
          <w:szCs w:val="24"/>
        </w:rPr>
        <w:t>The project had come to a point where it was almost like a beast that was devoid of control by the people responsible and who did not know which way it was going. Most project administrators have come across such double-edged projects in their career and it gets to be a learning step. The things that would have been done differently in this project to make it sustainable and successful are:</w:t>
      </w:r>
    </w:p>
    <w:p w:rsidR="005008E4" w:rsidRPr="00E01B27" w:rsidRDefault="005008E4" w:rsidP="00E01B27">
      <w:pPr>
        <w:pStyle w:val="ListParagraph"/>
        <w:numPr>
          <w:ilvl w:val="0"/>
          <w:numId w:val="3"/>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t>Concentrating on the key requirements and doing away with the peripheral tasks.</w:t>
      </w:r>
    </w:p>
    <w:p w:rsidR="00BE545B" w:rsidRPr="00E01B27" w:rsidRDefault="005008E4" w:rsidP="00E01B27">
      <w:pPr>
        <w:pStyle w:val="ListParagraph"/>
        <w:numPr>
          <w:ilvl w:val="0"/>
          <w:numId w:val="3"/>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lastRenderedPageBreak/>
        <w:t xml:space="preserve">  Recruiting a fresh finance manager to plan using the available finances</w:t>
      </w:r>
      <w:r w:rsidR="00770E8B" w:rsidRPr="00E01B27">
        <w:rPr>
          <w:rFonts w:ascii="Times New Roman" w:hAnsi="Times New Roman" w:cs="Times New Roman"/>
          <w:sz w:val="24"/>
          <w:szCs w:val="24"/>
        </w:rPr>
        <w:t>.</w:t>
      </w:r>
    </w:p>
    <w:p w:rsidR="005008E4" w:rsidRPr="00E01B27" w:rsidRDefault="00FC695B" w:rsidP="00E01B27">
      <w:pPr>
        <w:pStyle w:val="ListParagraph"/>
        <w:numPr>
          <w:ilvl w:val="0"/>
          <w:numId w:val="3"/>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t>Retrenchment of excess workers in the team to cut on cost and make the project sustainable</w:t>
      </w:r>
      <w:r w:rsidR="00770E8B" w:rsidRPr="00E01B27">
        <w:rPr>
          <w:rFonts w:ascii="Times New Roman" w:hAnsi="Times New Roman" w:cs="Times New Roman"/>
          <w:sz w:val="24"/>
          <w:szCs w:val="24"/>
        </w:rPr>
        <w:t>.</w:t>
      </w:r>
    </w:p>
    <w:p w:rsidR="00FC695B" w:rsidRPr="00E01B27" w:rsidRDefault="00FC695B" w:rsidP="00E01B27">
      <w:pPr>
        <w:pStyle w:val="ListParagraph"/>
        <w:numPr>
          <w:ilvl w:val="0"/>
          <w:numId w:val="3"/>
        </w:numPr>
        <w:spacing w:after="0" w:line="480" w:lineRule="auto"/>
        <w:rPr>
          <w:rFonts w:ascii="Times New Roman" w:hAnsi="Times New Roman" w:cs="Times New Roman"/>
          <w:sz w:val="24"/>
          <w:szCs w:val="24"/>
        </w:rPr>
      </w:pPr>
      <w:r w:rsidRPr="00E01B27">
        <w:rPr>
          <w:rFonts w:ascii="Times New Roman" w:hAnsi="Times New Roman" w:cs="Times New Roman"/>
          <w:sz w:val="24"/>
          <w:szCs w:val="24"/>
        </w:rPr>
        <w:t>Making sure that no new member is hired in the team after the existing team has been trained on the requirements of the project.</w:t>
      </w:r>
    </w:p>
    <w:p w:rsidR="00E01B27" w:rsidRDefault="002F2593" w:rsidP="00E01B27">
      <w:pPr>
        <w:spacing w:after="0" w:line="480" w:lineRule="auto"/>
        <w:ind w:left="357" w:firstLine="720"/>
        <w:contextualSpacing/>
        <w:rPr>
          <w:rFonts w:ascii="Times New Roman" w:hAnsi="Times New Roman" w:cs="Times New Roman"/>
          <w:sz w:val="24"/>
          <w:szCs w:val="24"/>
        </w:rPr>
      </w:pPr>
      <w:r w:rsidRPr="00E01B27">
        <w:rPr>
          <w:rFonts w:ascii="Times New Roman" w:hAnsi="Times New Roman" w:cs="Times New Roman"/>
          <w:sz w:val="24"/>
          <w:szCs w:val="24"/>
        </w:rPr>
        <w:t xml:space="preserve">12-14. </w:t>
      </w:r>
      <w:r w:rsidR="00233DAD" w:rsidRPr="00E01B27">
        <w:rPr>
          <w:rFonts w:ascii="Times New Roman" w:hAnsi="Times New Roman" w:cs="Times New Roman"/>
          <w:sz w:val="24"/>
          <w:szCs w:val="24"/>
        </w:rPr>
        <w:t xml:space="preserve">In a June 2014 survey, a majority of Oregonians held Governor Kitzhaber </w:t>
      </w:r>
      <w:r w:rsidR="00233DAD" w:rsidRPr="00E01B27">
        <w:rPr>
          <w:rFonts w:ascii="Times New Roman" w:hAnsi="Times New Roman" w:cs="Times New Roman"/>
          <w:noProof/>
          <w:sz w:val="24"/>
          <w:szCs w:val="24"/>
        </w:rPr>
        <w:t>responsibl</w:t>
      </w:r>
      <w:r w:rsidR="00E01B27">
        <w:rPr>
          <w:rFonts w:ascii="Times New Roman" w:hAnsi="Times New Roman" w:cs="Times New Roman"/>
          <w:noProof/>
          <w:sz w:val="24"/>
          <w:szCs w:val="24"/>
        </w:rPr>
        <w:t>y</w:t>
      </w:r>
      <w:r w:rsidR="00233DAD" w:rsidRPr="00E01B27">
        <w:rPr>
          <w:rFonts w:ascii="Times New Roman" w:hAnsi="Times New Roman" w:cs="Times New Roman"/>
          <w:sz w:val="24"/>
          <w:szCs w:val="24"/>
        </w:rPr>
        <w:t xml:space="preserve">. But in 2015, Kitzhaber was reelected to a historic </w:t>
      </w:r>
      <w:bookmarkStart w:id="0" w:name="_GoBack"/>
      <w:bookmarkEnd w:id="0"/>
      <w:r w:rsidR="00233DAD" w:rsidRPr="00E01B27">
        <w:rPr>
          <w:rFonts w:ascii="Times New Roman" w:hAnsi="Times New Roman" w:cs="Times New Roman"/>
          <w:noProof/>
          <w:sz w:val="24"/>
          <w:szCs w:val="24"/>
        </w:rPr>
        <w:t>fo</w:t>
      </w:r>
      <w:r w:rsidR="00E01B27">
        <w:rPr>
          <w:rFonts w:ascii="Times New Roman" w:hAnsi="Times New Roman" w:cs="Times New Roman"/>
          <w:noProof/>
          <w:sz w:val="24"/>
          <w:szCs w:val="24"/>
        </w:rPr>
        <w:t>u</w:t>
      </w:r>
      <w:r w:rsidR="00233DAD" w:rsidRPr="00E01B27">
        <w:rPr>
          <w:rFonts w:ascii="Times New Roman" w:hAnsi="Times New Roman" w:cs="Times New Roman"/>
          <w:noProof/>
          <w:sz w:val="24"/>
          <w:szCs w:val="24"/>
        </w:rPr>
        <w:t>rth</w:t>
      </w:r>
      <w:r w:rsidR="00233DAD" w:rsidRPr="00E01B27">
        <w:rPr>
          <w:rFonts w:ascii="Times New Roman" w:hAnsi="Times New Roman" w:cs="Times New Roman"/>
          <w:sz w:val="24"/>
          <w:szCs w:val="24"/>
        </w:rPr>
        <w:t xml:space="preserve"> term. Unfortunately, a month later he resigned amid an unrelated influence-</w:t>
      </w:r>
      <w:r w:rsidR="00233C8A" w:rsidRPr="00E01B27">
        <w:rPr>
          <w:rFonts w:ascii="Times New Roman" w:hAnsi="Times New Roman" w:cs="Times New Roman"/>
          <w:sz w:val="24"/>
          <w:szCs w:val="24"/>
        </w:rPr>
        <w:t>peddling</w:t>
      </w:r>
      <w:r w:rsidR="00233DAD" w:rsidRPr="00E01B27">
        <w:rPr>
          <w:rFonts w:ascii="Times New Roman" w:hAnsi="Times New Roman" w:cs="Times New Roman"/>
          <w:sz w:val="24"/>
          <w:szCs w:val="24"/>
        </w:rPr>
        <w:t xml:space="preserve"> scandal. Bruce Goldberg, a former head of OHA and acting head of Cover Oregon, was fired </w:t>
      </w:r>
      <w:r w:rsidR="00E01B27">
        <w:rPr>
          <w:rFonts w:ascii="Times New Roman" w:hAnsi="Times New Roman" w:cs="Times New Roman"/>
          <w:noProof/>
          <w:sz w:val="24"/>
          <w:szCs w:val="24"/>
        </w:rPr>
        <w:t>o</w:t>
      </w:r>
      <w:r w:rsidR="00233DAD" w:rsidRPr="00E01B27">
        <w:rPr>
          <w:rFonts w:ascii="Times New Roman" w:hAnsi="Times New Roman" w:cs="Times New Roman"/>
          <w:noProof/>
          <w:sz w:val="24"/>
          <w:szCs w:val="24"/>
        </w:rPr>
        <w:t>n</w:t>
      </w:r>
      <w:r w:rsidR="00233DAD" w:rsidRPr="00E01B27">
        <w:rPr>
          <w:rFonts w:ascii="Times New Roman" w:hAnsi="Times New Roman" w:cs="Times New Roman"/>
          <w:sz w:val="24"/>
          <w:szCs w:val="24"/>
        </w:rPr>
        <w:t xml:space="preserve"> March 18, 2014, continued to draw </w:t>
      </w:r>
      <w:r w:rsidR="00E01B27">
        <w:rPr>
          <w:rFonts w:ascii="Times New Roman" w:hAnsi="Times New Roman" w:cs="Times New Roman"/>
          <w:sz w:val="24"/>
          <w:szCs w:val="24"/>
        </w:rPr>
        <w:t xml:space="preserve">a </w:t>
      </w:r>
      <w:r w:rsidR="00233DAD" w:rsidRPr="00E01B27">
        <w:rPr>
          <w:rFonts w:ascii="Times New Roman" w:hAnsi="Times New Roman" w:cs="Times New Roman"/>
          <w:noProof/>
          <w:sz w:val="24"/>
          <w:szCs w:val="24"/>
        </w:rPr>
        <w:t>full</w:t>
      </w:r>
      <w:r w:rsidR="00233DAD" w:rsidRPr="00E01B27">
        <w:rPr>
          <w:rFonts w:ascii="Times New Roman" w:hAnsi="Times New Roman" w:cs="Times New Roman"/>
          <w:sz w:val="24"/>
          <w:szCs w:val="24"/>
        </w:rPr>
        <w:t xml:space="preserve"> salary until July 18</w:t>
      </w:r>
      <w:r w:rsidR="00233C8A" w:rsidRPr="00E01B27">
        <w:rPr>
          <w:rFonts w:ascii="Times New Roman" w:hAnsi="Times New Roman" w:cs="Times New Roman"/>
          <w:sz w:val="24"/>
          <w:szCs w:val="24"/>
        </w:rPr>
        <w:t>. Given these results, does it seem likely that anyone will bear the consequences for these mistakes? Consider who that might be.</w:t>
      </w:r>
    </w:p>
    <w:p w:rsidR="004E4106" w:rsidRPr="00E01B27" w:rsidRDefault="002F2593" w:rsidP="00E01B27">
      <w:pPr>
        <w:spacing w:after="0" w:line="480" w:lineRule="auto"/>
        <w:ind w:left="357" w:firstLine="720"/>
        <w:contextualSpacing/>
        <w:rPr>
          <w:rFonts w:ascii="Times New Roman" w:hAnsi="Times New Roman" w:cs="Times New Roman"/>
          <w:sz w:val="24"/>
          <w:szCs w:val="24"/>
        </w:rPr>
      </w:pPr>
      <w:r w:rsidRPr="00E01B27">
        <w:rPr>
          <w:rFonts w:ascii="Times New Roman" w:hAnsi="Times New Roman" w:cs="Times New Roman"/>
          <w:sz w:val="24"/>
          <w:szCs w:val="24"/>
        </w:rPr>
        <w:t>It is unlikely that anyone will be held accountable for the mistakes. The consequence will fall on no one in particular.</w:t>
      </w:r>
      <w:r w:rsidR="00567ECE" w:rsidRPr="00E01B27">
        <w:rPr>
          <w:rFonts w:ascii="Times New Roman" w:hAnsi="Times New Roman" w:cs="Times New Roman"/>
          <w:sz w:val="24"/>
          <w:szCs w:val="24"/>
        </w:rPr>
        <w:t xml:space="preserve"> This is because</w:t>
      </w:r>
      <w:r w:rsidR="00E01B27">
        <w:rPr>
          <w:rFonts w:ascii="Times New Roman" w:hAnsi="Times New Roman" w:cs="Times New Roman"/>
          <w:sz w:val="24"/>
          <w:szCs w:val="24"/>
        </w:rPr>
        <w:t>,</w:t>
      </w:r>
      <w:r w:rsidR="00567ECE" w:rsidRPr="00E01B27">
        <w:rPr>
          <w:rFonts w:ascii="Times New Roman" w:hAnsi="Times New Roman" w:cs="Times New Roman"/>
          <w:sz w:val="24"/>
          <w:szCs w:val="24"/>
        </w:rPr>
        <w:t xml:space="preserve"> </w:t>
      </w:r>
      <w:r w:rsidR="00567ECE" w:rsidRPr="00E01B27">
        <w:rPr>
          <w:rFonts w:ascii="Times New Roman" w:hAnsi="Times New Roman" w:cs="Times New Roman"/>
          <w:noProof/>
          <w:sz w:val="24"/>
          <w:szCs w:val="24"/>
        </w:rPr>
        <w:t>in</w:t>
      </w:r>
      <w:r w:rsidR="00567ECE" w:rsidRPr="00E01B27">
        <w:rPr>
          <w:rFonts w:ascii="Times New Roman" w:hAnsi="Times New Roman" w:cs="Times New Roman"/>
          <w:sz w:val="24"/>
          <w:szCs w:val="24"/>
        </w:rPr>
        <w:t xml:space="preserve"> the first place, there was no one being </w:t>
      </w:r>
      <w:r w:rsidR="00E01B27">
        <w:rPr>
          <w:rFonts w:ascii="Times New Roman" w:hAnsi="Times New Roman" w:cs="Times New Roman"/>
          <w:sz w:val="24"/>
          <w:szCs w:val="24"/>
        </w:rPr>
        <w:t xml:space="preserve">a </w:t>
      </w:r>
      <w:r w:rsidR="00567ECE" w:rsidRPr="00E01B27">
        <w:rPr>
          <w:rFonts w:ascii="Times New Roman" w:hAnsi="Times New Roman" w:cs="Times New Roman"/>
          <w:noProof/>
          <w:sz w:val="24"/>
          <w:szCs w:val="24"/>
        </w:rPr>
        <w:t>question</w:t>
      </w:r>
      <w:r w:rsidR="00567ECE" w:rsidRPr="00E01B27">
        <w:rPr>
          <w:rFonts w:ascii="Times New Roman" w:hAnsi="Times New Roman" w:cs="Times New Roman"/>
          <w:sz w:val="24"/>
          <w:szCs w:val="24"/>
        </w:rPr>
        <w:t xml:space="preserve"> about the failed project Cover Oregon. The only loser here was the taxpayer whose money got wasted</w:t>
      </w:r>
      <w:r w:rsidR="00006303" w:rsidRPr="00E01B27">
        <w:rPr>
          <w:rFonts w:ascii="Times New Roman" w:hAnsi="Times New Roman" w:cs="Times New Roman"/>
          <w:sz w:val="24"/>
          <w:szCs w:val="24"/>
        </w:rPr>
        <w:t>. In the initial stages of the project implementation, the governor and his team should have been held liable in order to prevent funds wastage at that point.</w:t>
      </w:r>
    </w:p>
    <w:p w:rsidR="004E4106" w:rsidRPr="00E01B27" w:rsidRDefault="004E4106" w:rsidP="00E01B27">
      <w:pPr>
        <w:spacing w:after="0" w:line="480" w:lineRule="auto"/>
        <w:contextualSpacing/>
        <w:rPr>
          <w:rFonts w:ascii="Times New Roman" w:hAnsi="Times New Roman" w:cs="Times New Roman"/>
          <w:sz w:val="24"/>
          <w:szCs w:val="24"/>
        </w:rPr>
      </w:pPr>
    </w:p>
    <w:p w:rsidR="00B37EAA" w:rsidRPr="00E01B27" w:rsidRDefault="00B37EAA" w:rsidP="00E01B27">
      <w:pPr>
        <w:spacing w:after="0" w:line="480" w:lineRule="auto"/>
        <w:contextualSpacing/>
        <w:rPr>
          <w:rFonts w:ascii="Times New Roman" w:hAnsi="Times New Roman" w:cs="Times New Roman"/>
          <w:sz w:val="24"/>
          <w:szCs w:val="24"/>
        </w:rPr>
      </w:pPr>
    </w:p>
    <w:p w:rsidR="0091571A" w:rsidRPr="00E01B27" w:rsidRDefault="0091571A" w:rsidP="00E01B27">
      <w:pPr>
        <w:spacing w:after="0" w:line="480" w:lineRule="auto"/>
        <w:contextualSpacing/>
        <w:rPr>
          <w:rFonts w:ascii="Times New Roman" w:hAnsi="Times New Roman" w:cs="Times New Roman"/>
          <w:sz w:val="24"/>
          <w:szCs w:val="24"/>
        </w:rPr>
      </w:pPr>
    </w:p>
    <w:sectPr w:rsidR="0091571A" w:rsidRPr="00E01B27" w:rsidSect="000B50D4">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682" w:rsidRDefault="00575682" w:rsidP="000B50D4">
      <w:pPr>
        <w:spacing w:after="0" w:line="240" w:lineRule="auto"/>
      </w:pPr>
      <w:r>
        <w:separator/>
      </w:r>
    </w:p>
  </w:endnote>
  <w:endnote w:type="continuationSeparator" w:id="0">
    <w:p w:rsidR="00575682" w:rsidRDefault="00575682" w:rsidP="000B5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682" w:rsidRDefault="00575682" w:rsidP="000B50D4">
      <w:pPr>
        <w:spacing w:after="0" w:line="240" w:lineRule="auto"/>
      </w:pPr>
      <w:r>
        <w:separator/>
      </w:r>
    </w:p>
  </w:footnote>
  <w:footnote w:type="continuationSeparator" w:id="0">
    <w:p w:rsidR="00575682" w:rsidRDefault="00575682" w:rsidP="000B5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0D4" w:rsidRDefault="000B50D4" w:rsidP="00E01B27">
    <w:pPr>
      <w:pStyle w:val="Header"/>
    </w:pPr>
    <w:r w:rsidRPr="00E01B27">
      <w:rPr>
        <w:rFonts w:ascii="Times New Roman" w:hAnsi="Times New Roman" w:cs="Times New Roman"/>
        <w:sz w:val="24"/>
        <w:szCs w:val="24"/>
      </w:rPr>
      <w:t xml:space="preserve">CASE STUDY OF COVER OREGON                                                 </w:t>
    </w:r>
    <w:r w:rsidR="00E01B27">
      <w:rPr>
        <w:rFonts w:ascii="Times New Roman" w:hAnsi="Times New Roman" w:cs="Times New Roman"/>
        <w:sz w:val="24"/>
        <w:szCs w:val="24"/>
      </w:rPr>
      <w:t xml:space="preserve">                                          </w:t>
    </w:r>
    <w:r w:rsidR="00E01B27">
      <w:rPr>
        <w:rFonts w:ascii="Times New Roman" w:hAnsi="Times New Roman" w:cs="Times New Roman"/>
        <w:sz w:val="24"/>
        <w:szCs w:val="24"/>
      </w:rPr>
      <w:fldChar w:fldCharType="begin"/>
    </w:r>
    <w:r w:rsidR="00E01B27">
      <w:rPr>
        <w:rFonts w:ascii="Times New Roman" w:hAnsi="Times New Roman" w:cs="Times New Roman"/>
        <w:sz w:val="24"/>
        <w:szCs w:val="24"/>
      </w:rPr>
      <w:instrText xml:space="preserve"> PAGE  \* Arabic  \* MERGEFORMAT </w:instrText>
    </w:r>
    <w:r w:rsidR="00E01B27">
      <w:rPr>
        <w:rFonts w:ascii="Times New Roman" w:hAnsi="Times New Roman" w:cs="Times New Roman"/>
        <w:sz w:val="24"/>
        <w:szCs w:val="24"/>
      </w:rPr>
      <w:fldChar w:fldCharType="separate"/>
    </w:r>
    <w:r w:rsidR="00E01B27">
      <w:rPr>
        <w:rFonts w:ascii="Times New Roman" w:hAnsi="Times New Roman" w:cs="Times New Roman"/>
        <w:noProof/>
        <w:sz w:val="24"/>
        <w:szCs w:val="24"/>
      </w:rPr>
      <w:t>1</w:t>
    </w:r>
    <w:r w:rsidR="00E01B27">
      <w:rPr>
        <w:rFonts w:ascii="Times New Roman" w:hAnsi="Times New Roman" w:cs="Times New Roman"/>
        <w:sz w:val="24"/>
        <w:szCs w:val="24"/>
      </w:rPr>
      <w:fldChar w:fldCharType="end"/>
    </w:r>
    <w:r w:rsidRPr="00E01B27">
      <w:rPr>
        <w:rFonts w:ascii="Times New Roman" w:hAnsi="Times New Roman" w:cs="Times New Roman"/>
        <w:sz w:val="24"/>
        <w:szCs w:val="24"/>
      </w:rPr>
      <w:t xml:space="preserve">                 </w:t>
    </w:r>
  </w:p>
  <w:p w:rsidR="000B50D4" w:rsidRDefault="000B50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0D4" w:rsidRPr="00E01B27" w:rsidRDefault="000B50D4" w:rsidP="00E01B27">
    <w:pPr>
      <w:pStyle w:val="Header"/>
      <w:rPr>
        <w:rFonts w:ascii="Times New Roman" w:hAnsi="Times New Roman" w:cs="Times New Roman"/>
        <w:sz w:val="24"/>
        <w:szCs w:val="24"/>
      </w:rPr>
    </w:pPr>
    <w:r w:rsidRPr="00E01B27">
      <w:rPr>
        <w:rFonts w:ascii="Times New Roman" w:hAnsi="Times New Roman" w:cs="Times New Roman"/>
        <w:sz w:val="24"/>
        <w:szCs w:val="24"/>
      </w:rPr>
      <w:t>Running head: CASE STUDY OF COVER OREGON</w:t>
    </w:r>
    <w:r w:rsidR="00E01B27">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627C0E"/>
    <w:multiLevelType w:val="hybridMultilevel"/>
    <w:tmpl w:val="A2423474"/>
    <w:lvl w:ilvl="0" w:tplc="447EFD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2D5643"/>
    <w:multiLevelType w:val="hybridMultilevel"/>
    <w:tmpl w:val="F2184CC0"/>
    <w:lvl w:ilvl="0" w:tplc="A238CA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B40C3A"/>
    <w:multiLevelType w:val="hybridMultilevel"/>
    <w:tmpl w:val="AEE29696"/>
    <w:lvl w:ilvl="0" w:tplc="3FE481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3NTEyNzcxMLC0NDJU0lEKTi0uzszPAykwrAUAnXs/eSwAAAA="/>
  </w:docVars>
  <w:rsids>
    <w:rsidRoot w:val="00EE791F"/>
    <w:rsid w:val="00006303"/>
    <w:rsid w:val="000972A6"/>
    <w:rsid w:val="0009774D"/>
    <w:rsid w:val="000B50D4"/>
    <w:rsid w:val="001061AD"/>
    <w:rsid w:val="00170199"/>
    <w:rsid w:val="00195EF3"/>
    <w:rsid w:val="00233C8A"/>
    <w:rsid w:val="00233DAD"/>
    <w:rsid w:val="00236007"/>
    <w:rsid w:val="002F2593"/>
    <w:rsid w:val="002F2C97"/>
    <w:rsid w:val="00307E19"/>
    <w:rsid w:val="0031107B"/>
    <w:rsid w:val="003A04F1"/>
    <w:rsid w:val="004B3050"/>
    <w:rsid w:val="004E4106"/>
    <w:rsid w:val="005008E4"/>
    <w:rsid w:val="005062B3"/>
    <w:rsid w:val="00560BA4"/>
    <w:rsid w:val="00567ECE"/>
    <w:rsid w:val="00575682"/>
    <w:rsid w:val="005D55CE"/>
    <w:rsid w:val="006235E6"/>
    <w:rsid w:val="00627F2D"/>
    <w:rsid w:val="00756292"/>
    <w:rsid w:val="00770E8B"/>
    <w:rsid w:val="0091571A"/>
    <w:rsid w:val="00920271"/>
    <w:rsid w:val="00966908"/>
    <w:rsid w:val="009D76F5"/>
    <w:rsid w:val="00A23FE1"/>
    <w:rsid w:val="00A66F1E"/>
    <w:rsid w:val="00A8708F"/>
    <w:rsid w:val="00B37EAA"/>
    <w:rsid w:val="00B65301"/>
    <w:rsid w:val="00BE545B"/>
    <w:rsid w:val="00C1357C"/>
    <w:rsid w:val="00C41C59"/>
    <w:rsid w:val="00D60316"/>
    <w:rsid w:val="00D629B9"/>
    <w:rsid w:val="00D679C2"/>
    <w:rsid w:val="00DE5153"/>
    <w:rsid w:val="00E01B27"/>
    <w:rsid w:val="00E34289"/>
    <w:rsid w:val="00EE3890"/>
    <w:rsid w:val="00EE791F"/>
    <w:rsid w:val="00F10167"/>
    <w:rsid w:val="00FA004C"/>
    <w:rsid w:val="00FC695B"/>
    <w:rsid w:val="00FD1E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34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908"/>
    <w:rPr>
      <w:color w:val="0563C1" w:themeColor="hyperlink"/>
      <w:u w:val="single"/>
    </w:rPr>
  </w:style>
  <w:style w:type="paragraph" w:styleId="ListParagraph">
    <w:name w:val="List Paragraph"/>
    <w:basedOn w:val="Normal"/>
    <w:uiPriority w:val="34"/>
    <w:qFormat/>
    <w:rsid w:val="006235E6"/>
    <w:pPr>
      <w:ind w:left="720"/>
      <w:contextualSpacing/>
    </w:pPr>
  </w:style>
  <w:style w:type="paragraph" w:styleId="Header">
    <w:name w:val="header"/>
    <w:basedOn w:val="Normal"/>
    <w:link w:val="HeaderChar"/>
    <w:uiPriority w:val="99"/>
    <w:unhideWhenUsed/>
    <w:rsid w:val="000B5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0D4"/>
  </w:style>
  <w:style w:type="paragraph" w:styleId="Footer">
    <w:name w:val="footer"/>
    <w:basedOn w:val="Normal"/>
    <w:link w:val="FooterChar"/>
    <w:uiPriority w:val="99"/>
    <w:unhideWhenUsed/>
    <w:rsid w:val="000B5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0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34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908"/>
    <w:rPr>
      <w:color w:val="0563C1" w:themeColor="hyperlink"/>
      <w:u w:val="single"/>
    </w:rPr>
  </w:style>
  <w:style w:type="paragraph" w:styleId="ListParagraph">
    <w:name w:val="List Paragraph"/>
    <w:basedOn w:val="Normal"/>
    <w:uiPriority w:val="34"/>
    <w:qFormat/>
    <w:rsid w:val="006235E6"/>
    <w:pPr>
      <w:ind w:left="720"/>
      <w:contextualSpacing/>
    </w:pPr>
  </w:style>
  <w:style w:type="paragraph" w:styleId="Header">
    <w:name w:val="header"/>
    <w:basedOn w:val="Normal"/>
    <w:link w:val="HeaderChar"/>
    <w:uiPriority w:val="99"/>
    <w:unhideWhenUsed/>
    <w:rsid w:val="000B5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0D4"/>
  </w:style>
  <w:style w:type="paragraph" w:styleId="Footer">
    <w:name w:val="footer"/>
    <w:basedOn w:val="Normal"/>
    <w:link w:val="FooterChar"/>
    <w:uiPriority w:val="99"/>
    <w:unhideWhenUsed/>
    <w:rsid w:val="000B5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rtlan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2018-07-22T17:38:00Z</dcterms:created>
  <dcterms:modified xsi:type="dcterms:W3CDTF">2018-07-22T17:38:00Z</dcterms:modified>
</cp:coreProperties>
</file>